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10" w:rsidRDefault="00953C10" w:rsidP="00953C10">
      <w:pPr>
        <w:spacing w:line="480" w:lineRule="auto"/>
        <w:rPr>
          <w:b/>
          <w:sz w:val="24"/>
          <w:szCs w:val="24"/>
          <w:lang w:val="en-US"/>
        </w:rPr>
      </w:pPr>
      <w:r w:rsidRPr="003D6C2C">
        <w:rPr>
          <w:b/>
          <w:sz w:val="24"/>
          <w:szCs w:val="24"/>
          <w:lang w:val="en-US"/>
        </w:rPr>
        <w:t>Can schools engage students? A multiple perspective, multidimensional school climate research in England and Ireland.</w:t>
      </w:r>
    </w:p>
    <w:p w:rsidR="004430AD" w:rsidRDefault="00F16870">
      <w:pPr>
        <w:rPr>
          <w:lang w:val="en-US"/>
        </w:rPr>
      </w:pPr>
      <w:r>
        <w:rPr>
          <w:b/>
          <w:lang w:val="en-US"/>
        </w:rPr>
        <w:t xml:space="preserve">Word count: </w:t>
      </w:r>
      <w:r w:rsidRPr="00F16870">
        <w:rPr>
          <w:lang w:val="en-US"/>
        </w:rPr>
        <w:t>9538</w:t>
      </w:r>
      <w:r>
        <w:rPr>
          <w:lang w:val="en-US"/>
        </w:rPr>
        <w:t xml:space="preserve"> words</w:t>
      </w:r>
    </w:p>
    <w:p w:rsidR="00F16870" w:rsidRDefault="00F16870">
      <w:pPr>
        <w:rPr>
          <w:lang w:val="en-US"/>
        </w:rPr>
      </w:pPr>
    </w:p>
    <w:p w:rsidR="00F16870" w:rsidRDefault="00F16870">
      <w:pPr>
        <w:rPr>
          <w:b/>
          <w:lang w:val="en-US"/>
        </w:rPr>
      </w:pPr>
      <w:r>
        <w:rPr>
          <w:b/>
          <w:lang w:val="en-US"/>
        </w:rPr>
        <w:t>Authors</w:t>
      </w:r>
    </w:p>
    <w:p w:rsidR="00F16870" w:rsidRDefault="00F16870" w:rsidP="00F16870">
      <w:pPr>
        <w:rPr>
          <w:lang w:val="en-US"/>
        </w:rPr>
      </w:pPr>
      <w:proofErr w:type="spellStart"/>
      <w:r>
        <w:rPr>
          <w:lang w:val="en-US"/>
        </w:rPr>
        <w:t>Dorien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Sampermans</w:t>
      </w:r>
      <w:proofErr w:type="spellEnd"/>
      <w:r>
        <w:rPr>
          <w:lang w:val="en-US"/>
        </w:rPr>
        <w:t xml:space="preserve"> – Centre for Political Research, KU Leuven - </w:t>
      </w:r>
      <w:proofErr w:type="spellStart"/>
      <w:r>
        <w:rPr>
          <w:lang w:val="en-US"/>
        </w:rPr>
        <w:t>Parkstraat</w:t>
      </w:r>
      <w:proofErr w:type="spellEnd"/>
      <w:r>
        <w:rPr>
          <w:lang w:val="en-US"/>
        </w:rPr>
        <w:t xml:space="preserve"> 45, </w:t>
      </w:r>
      <w:r w:rsidRPr="00F16870">
        <w:rPr>
          <w:lang w:val="en-US"/>
        </w:rPr>
        <w:t>3000 Leuven</w:t>
      </w:r>
      <w:r>
        <w:rPr>
          <w:lang w:val="en-US"/>
        </w:rPr>
        <w:t xml:space="preserve">, Belgium – </w:t>
      </w:r>
      <w:hyperlink r:id="rId4" w:history="1">
        <w:r w:rsidRPr="007E0571">
          <w:rPr>
            <w:rStyle w:val="Hyperlink"/>
            <w:lang w:val="en-US"/>
          </w:rPr>
          <w:t>dorien.sampermans@kuleuven.be</w:t>
        </w:r>
      </w:hyperlink>
    </w:p>
    <w:p w:rsidR="00F16870" w:rsidRDefault="00F16870" w:rsidP="00F16870">
      <w:pPr>
        <w:rPr>
          <w:lang w:val="en-US"/>
        </w:rPr>
      </w:pPr>
      <w:r>
        <w:rPr>
          <w:lang w:val="en-US"/>
        </w:rPr>
        <w:t xml:space="preserve">Dr. Magda </w:t>
      </w:r>
      <w:proofErr w:type="spellStart"/>
      <w:r>
        <w:rPr>
          <w:lang w:val="en-US"/>
        </w:rPr>
        <w:t>Isac</w:t>
      </w:r>
      <w:proofErr w:type="spellEnd"/>
      <w:r>
        <w:rPr>
          <w:lang w:val="en-US"/>
        </w:rPr>
        <w:t xml:space="preserve"> – Faculty of Behavioral and Social Sciences, University of Groningen - Grote </w:t>
      </w:r>
      <w:proofErr w:type="spellStart"/>
      <w:r>
        <w:rPr>
          <w:lang w:val="en-US"/>
        </w:rPr>
        <w:t>Kruisstraat</w:t>
      </w:r>
      <w:proofErr w:type="spellEnd"/>
      <w:r>
        <w:rPr>
          <w:lang w:val="en-US"/>
        </w:rPr>
        <w:t xml:space="preserve"> 2/1, 9712 TS Groningen, </w:t>
      </w:r>
      <w:r w:rsidRPr="00F16870">
        <w:rPr>
          <w:lang w:val="en-US"/>
        </w:rPr>
        <w:t>The Netherlands</w:t>
      </w:r>
      <w:r>
        <w:rPr>
          <w:lang w:val="en-US"/>
        </w:rPr>
        <w:t xml:space="preserve"> - </w:t>
      </w:r>
      <w:hyperlink r:id="rId5" w:history="1">
        <w:r w:rsidRPr="007E0571">
          <w:rPr>
            <w:rStyle w:val="Hyperlink"/>
            <w:lang w:val="en-US"/>
          </w:rPr>
          <w:t>m.m.isac@rug.nl</w:t>
        </w:r>
      </w:hyperlink>
    </w:p>
    <w:p w:rsidR="00F16870" w:rsidRDefault="00F16870" w:rsidP="00F16870">
      <w:pPr>
        <w:rPr>
          <w:lang w:val="en-US"/>
        </w:rPr>
      </w:pPr>
      <w:r>
        <w:rPr>
          <w:lang w:val="en-US"/>
        </w:rPr>
        <w:t xml:space="preserve">Professor Dr. Ellen </w:t>
      </w:r>
      <w:proofErr w:type="spellStart"/>
      <w:r>
        <w:rPr>
          <w:lang w:val="en-US"/>
        </w:rPr>
        <w:t>Claes</w:t>
      </w:r>
      <w:proofErr w:type="spellEnd"/>
      <w:r>
        <w:rPr>
          <w:lang w:val="en-US"/>
        </w:rPr>
        <w:t xml:space="preserve"> – Centre for Political Research, KU Leuven – </w:t>
      </w:r>
      <w:proofErr w:type="spellStart"/>
      <w:r>
        <w:rPr>
          <w:lang w:val="en-US"/>
        </w:rPr>
        <w:t>Parkstraat</w:t>
      </w:r>
      <w:proofErr w:type="spellEnd"/>
      <w:r>
        <w:rPr>
          <w:lang w:val="en-US"/>
        </w:rPr>
        <w:t xml:space="preserve"> 45, 3000 Leuven, Belgium – </w:t>
      </w:r>
      <w:hyperlink r:id="rId6" w:history="1">
        <w:r w:rsidRPr="007E0571">
          <w:rPr>
            <w:rStyle w:val="Hyperlink"/>
            <w:lang w:val="en-US"/>
          </w:rPr>
          <w:t>ellen.claes@kuleuven.be</w:t>
        </w:r>
      </w:hyperlink>
    </w:p>
    <w:p w:rsidR="00F16870" w:rsidRDefault="00F16870" w:rsidP="00F16870">
      <w:pPr>
        <w:rPr>
          <w:lang w:val="en-US"/>
        </w:rPr>
      </w:pPr>
    </w:p>
    <w:p w:rsidR="00F16870" w:rsidRDefault="00F16870" w:rsidP="00F16870">
      <w:pPr>
        <w:rPr>
          <w:b/>
          <w:lang w:val="en-US"/>
        </w:rPr>
      </w:pPr>
      <w:r>
        <w:rPr>
          <w:b/>
          <w:lang w:val="en-US"/>
        </w:rPr>
        <w:t>Potential referees</w:t>
      </w:r>
    </w:p>
    <w:p w:rsidR="00F16870" w:rsidRDefault="00F16870" w:rsidP="00F16870">
      <w:pPr>
        <w:rPr>
          <w:lang w:val="en-US"/>
        </w:rPr>
      </w:pPr>
      <w:r>
        <w:rPr>
          <w:lang w:val="en-US"/>
        </w:rPr>
        <w:t xml:space="preserve">Edwin </w:t>
      </w:r>
      <w:proofErr w:type="spellStart"/>
      <w:r>
        <w:rPr>
          <w:lang w:val="en-US"/>
        </w:rPr>
        <w:t>Slijkhuis</w:t>
      </w:r>
      <w:proofErr w:type="spellEnd"/>
      <w:r>
        <w:rPr>
          <w:lang w:val="en-US"/>
        </w:rPr>
        <w:t xml:space="preserve"> – Faculty of Behavioral and Social Sciences, University of Groningen: </w:t>
      </w:r>
      <w:hyperlink r:id="rId7" w:history="1">
        <w:r w:rsidRPr="007E0571">
          <w:rPr>
            <w:rStyle w:val="Hyperlink"/>
            <w:lang w:val="en-US"/>
          </w:rPr>
          <w:t>e.g.j.slijkhuis@rug.nl</w:t>
        </w:r>
      </w:hyperlink>
    </w:p>
    <w:p w:rsidR="00F16870" w:rsidRPr="00F16870" w:rsidRDefault="00F16870" w:rsidP="00F16870">
      <w:pPr>
        <w:rPr>
          <w:lang w:val="de-DE"/>
        </w:rPr>
      </w:pPr>
      <w:r w:rsidRPr="00F16870">
        <w:rPr>
          <w:lang w:val="de-DE"/>
        </w:rPr>
        <w:t>Dr</w:t>
      </w:r>
      <w:r>
        <w:rPr>
          <w:lang w:val="de-DE"/>
        </w:rPr>
        <w:t>.</w:t>
      </w:r>
      <w:r w:rsidRPr="00F16870">
        <w:rPr>
          <w:lang w:val="de-DE"/>
        </w:rPr>
        <w:t xml:space="preserve"> Deana Desa – IEA, Hamburg: </w:t>
      </w:r>
      <w:hyperlink r:id="rId8" w:history="1">
        <w:r w:rsidRPr="00F16870">
          <w:rPr>
            <w:rStyle w:val="Hyperlink"/>
            <w:lang w:val="de-DE"/>
          </w:rPr>
          <w:t>deana.desa@iea-hamburg.de</w:t>
        </w:r>
      </w:hyperlink>
    </w:p>
    <w:p w:rsidR="00F16870" w:rsidRDefault="00F16870" w:rsidP="00F16870">
      <w:pPr>
        <w:rPr>
          <w:lang w:val="en-US"/>
        </w:rPr>
      </w:pPr>
      <w:r w:rsidRPr="00F16870">
        <w:rPr>
          <w:lang w:val="en-US"/>
        </w:rPr>
        <w:t xml:space="preserve">Professor Dr. Bruno </w:t>
      </w:r>
      <w:proofErr w:type="spellStart"/>
      <w:r w:rsidRPr="00F16870">
        <w:rPr>
          <w:lang w:val="en-US"/>
        </w:rPr>
        <w:t>Losito</w:t>
      </w:r>
      <w:proofErr w:type="spellEnd"/>
      <w:r w:rsidRPr="00F16870">
        <w:rPr>
          <w:lang w:val="en-US"/>
        </w:rPr>
        <w:t xml:space="preserve"> – Department </w:t>
      </w:r>
      <w:r>
        <w:rPr>
          <w:lang w:val="en-US"/>
        </w:rPr>
        <w:t xml:space="preserve">of education, </w:t>
      </w:r>
      <w:proofErr w:type="spellStart"/>
      <w:r w:rsidRPr="00F16870">
        <w:rPr>
          <w:lang w:val="en-US"/>
        </w:rPr>
        <w:t>Università</w:t>
      </w:r>
      <w:proofErr w:type="spellEnd"/>
      <w:r w:rsidRPr="00F16870">
        <w:rPr>
          <w:lang w:val="en-US"/>
        </w:rPr>
        <w:t xml:space="preserve"> </w:t>
      </w:r>
      <w:proofErr w:type="spellStart"/>
      <w:r w:rsidRPr="00F16870">
        <w:rPr>
          <w:lang w:val="en-US"/>
        </w:rPr>
        <w:t>degli</w:t>
      </w:r>
      <w:proofErr w:type="spellEnd"/>
      <w:r w:rsidRPr="00F16870">
        <w:rPr>
          <w:lang w:val="en-US"/>
        </w:rPr>
        <w:t xml:space="preserve"> </w:t>
      </w:r>
      <w:proofErr w:type="spellStart"/>
      <w:r w:rsidRPr="00F16870">
        <w:rPr>
          <w:lang w:val="en-US"/>
        </w:rPr>
        <w:t>Studi</w:t>
      </w:r>
      <w:proofErr w:type="spellEnd"/>
      <w:r w:rsidRPr="00F16870">
        <w:rPr>
          <w:lang w:val="en-US"/>
        </w:rPr>
        <w:t xml:space="preserve"> Roma Tre</w:t>
      </w:r>
      <w:r>
        <w:rPr>
          <w:lang w:val="en-US"/>
        </w:rPr>
        <w:t xml:space="preserve"> </w:t>
      </w:r>
      <w:hyperlink r:id="rId9" w:history="1">
        <w:r w:rsidRPr="007E0571">
          <w:rPr>
            <w:rStyle w:val="Hyperlink"/>
            <w:lang w:val="en-US"/>
          </w:rPr>
          <w:t>bruno.losito@uniroma3.it</w:t>
        </w:r>
      </w:hyperlink>
    </w:p>
    <w:p w:rsidR="00F16870" w:rsidRPr="00F16870" w:rsidRDefault="00F16870" w:rsidP="00F16870">
      <w:pPr>
        <w:rPr>
          <w:lang w:val="en-US"/>
        </w:rPr>
      </w:pPr>
      <w:bookmarkStart w:id="0" w:name="_GoBack"/>
      <w:bookmarkEnd w:id="0"/>
    </w:p>
    <w:p w:rsidR="00F16870" w:rsidRPr="00F16870" w:rsidRDefault="00F16870" w:rsidP="00F16870">
      <w:pPr>
        <w:rPr>
          <w:lang w:val="en-US"/>
        </w:rPr>
      </w:pPr>
    </w:p>
    <w:sectPr w:rsidR="00F16870" w:rsidRPr="00F1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10"/>
    <w:rsid w:val="004430AD"/>
    <w:rsid w:val="00953C10"/>
    <w:rsid w:val="00F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5E-1255-4E4E-AC31-9B7BD45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3C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6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a.desa@iea-ham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.j.slijkhuis@ru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.claes@kuleuven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.m.isac@rug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rien.sampermans@kuleuven.be" TargetMode="External"/><Relationship Id="rId9" Type="http://schemas.openxmlformats.org/officeDocument/2006/relationships/hyperlink" Target="mailto:bruno.losito@uniroma3.i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Sampermans</dc:creator>
  <cp:keywords/>
  <dc:description/>
  <cp:lastModifiedBy>Dorien Sampermans</cp:lastModifiedBy>
  <cp:revision>2</cp:revision>
  <dcterms:created xsi:type="dcterms:W3CDTF">2017-06-29T23:33:00Z</dcterms:created>
  <dcterms:modified xsi:type="dcterms:W3CDTF">2017-06-29T23:44:00Z</dcterms:modified>
</cp:coreProperties>
</file>